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83C93" w14:textId="77777777" w:rsidR="00B36DED" w:rsidRPr="002213D8" w:rsidRDefault="00B36DED" w:rsidP="001A4C6E">
      <w:pPr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№ 2</w:t>
      </w:r>
    </w:p>
    <w:p w14:paraId="1BA8B0B1" w14:textId="77777777" w:rsidR="00B36DED" w:rsidRPr="002213D8" w:rsidRDefault="00B36DED" w:rsidP="001A4C6E">
      <w:pPr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2213D8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2213D8">
        <w:rPr>
          <w:rFonts w:ascii="Times New Roman" w:hAnsi="Times New Roman"/>
          <w:sz w:val="28"/>
          <w:szCs w:val="28"/>
        </w:rPr>
        <w:t xml:space="preserve"> Министерства здравоохранения</w:t>
      </w:r>
    </w:p>
    <w:p w14:paraId="318F2F3F" w14:textId="77777777" w:rsidR="00B36DED" w:rsidRDefault="00B36DED" w:rsidP="001A4C6E">
      <w:pPr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Коми</w:t>
      </w:r>
    </w:p>
    <w:p w14:paraId="5D145F86" w14:textId="77777777" w:rsidR="00B36DED" w:rsidRPr="002213D8" w:rsidRDefault="00B36DED" w:rsidP="001A4C6E">
      <w:pPr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</w:rPr>
      </w:pPr>
      <w:r w:rsidRPr="002213D8">
        <w:rPr>
          <w:rFonts w:ascii="Times New Roman" w:hAnsi="Times New Roman"/>
          <w:sz w:val="28"/>
          <w:szCs w:val="28"/>
        </w:rPr>
        <w:t>от ______________202</w:t>
      </w:r>
      <w:r>
        <w:rPr>
          <w:rFonts w:ascii="Times New Roman" w:hAnsi="Times New Roman"/>
          <w:sz w:val="28"/>
          <w:szCs w:val="28"/>
        </w:rPr>
        <w:t>3</w:t>
      </w:r>
      <w:r w:rsidRPr="002213D8">
        <w:rPr>
          <w:rFonts w:ascii="Times New Roman" w:hAnsi="Times New Roman"/>
          <w:sz w:val="28"/>
          <w:szCs w:val="28"/>
        </w:rPr>
        <w:t xml:space="preserve"> г. № __________</w:t>
      </w:r>
    </w:p>
    <w:p w14:paraId="71A17723" w14:textId="77777777" w:rsidR="00B36DED" w:rsidRDefault="00B36DED" w:rsidP="007F1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4634A" w14:textId="77777777" w:rsidR="00D07772" w:rsidRPr="00511984" w:rsidRDefault="00313F3A" w:rsidP="007F1D4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оценки показателей </w:t>
      </w:r>
      <w:r>
        <w:rPr>
          <w:rFonts w:ascii="Times New Roman" w:hAnsi="Times New Roman"/>
          <w:b/>
          <w:bCs/>
          <w:sz w:val="28"/>
          <w:szCs w:val="28"/>
        </w:rPr>
        <w:t xml:space="preserve">регионального проекта </w:t>
      </w:r>
      <w:r w:rsidRPr="007A028A">
        <w:rPr>
          <w:rFonts w:ascii="Times New Roman" w:hAnsi="Times New Roman"/>
          <w:b/>
          <w:bCs/>
          <w:sz w:val="28"/>
          <w:szCs w:val="28"/>
        </w:rPr>
        <w:t>«Создание единого цифрового контура в здравоохранении на основе единой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028A">
        <w:rPr>
          <w:rFonts w:ascii="Times New Roman" w:hAnsi="Times New Roman"/>
          <w:b/>
          <w:bCs/>
          <w:sz w:val="28"/>
          <w:szCs w:val="28"/>
        </w:rPr>
        <w:t>государственной информационной системы в сфере здравоохранения (ЕГИСЗ)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5841E52C" w14:textId="77777777" w:rsidR="00513F17" w:rsidRDefault="00513F17" w:rsidP="007F1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1BA46" w14:textId="77777777" w:rsidR="00313F3A" w:rsidRDefault="00313F3A" w:rsidP="00313F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F3A">
        <w:rPr>
          <w:rFonts w:ascii="Times New Roman" w:hAnsi="Times New Roman" w:cs="Times New Roman"/>
          <w:sz w:val="28"/>
          <w:szCs w:val="28"/>
        </w:rPr>
        <w:t>Настоящая методика предназначена для расчета показателей</w:t>
      </w:r>
      <w:r w:rsidRPr="00313F3A">
        <w:t xml:space="preserve"> </w:t>
      </w:r>
      <w:r w:rsidRPr="00313F3A">
        <w:rPr>
          <w:rFonts w:ascii="Times New Roman" w:hAnsi="Times New Roman" w:cs="Times New Roman"/>
          <w:sz w:val="28"/>
          <w:szCs w:val="28"/>
        </w:rPr>
        <w:t>регионального проекта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5401D9" w14:textId="77777777" w:rsidR="00313F3A" w:rsidRDefault="00313F3A" w:rsidP="00313F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7A365" w14:textId="77777777" w:rsidR="00313F3A" w:rsidRPr="007E4BAD" w:rsidRDefault="00313F3A" w:rsidP="00875D8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BAD">
        <w:rPr>
          <w:rFonts w:ascii="Times New Roman" w:hAnsi="Times New Roman" w:cs="Times New Roman"/>
          <w:b/>
          <w:sz w:val="28"/>
          <w:szCs w:val="28"/>
        </w:rPr>
        <w:t>Доля СЭМД «Эпикриз по законченному случаю амбулаторный», СЭМД «Протокол консультации» в РЭМД ЕГИСЗ относительно количества случаев оказания первичной медико-санитарной медицинской помощи</w:t>
      </w:r>
    </w:p>
    <w:p w14:paraId="7CA4310E" w14:textId="77777777" w:rsidR="007E4BAD" w:rsidRDefault="007E4BAD" w:rsidP="007E4B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рассчитывается по медицинской организации как отношение количества СЭМД «</w:t>
      </w:r>
      <w:r w:rsidRPr="007E4BAD">
        <w:rPr>
          <w:rFonts w:ascii="Times New Roman" w:hAnsi="Times New Roman" w:cs="Times New Roman"/>
          <w:sz w:val="28"/>
          <w:szCs w:val="28"/>
        </w:rPr>
        <w:t>Эпикриз по за</w:t>
      </w:r>
      <w:r>
        <w:rPr>
          <w:rFonts w:ascii="Times New Roman" w:hAnsi="Times New Roman" w:cs="Times New Roman"/>
          <w:sz w:val="28"/>
          <w:szCs w:val="28"/>
        </w:rPr>
        <w:t>конченному случаю амбулаторный» и</w:t>
      </w:r>
      <w:r w:rsidRPr="007E4BAD">
        <w:rPr>
          <w:rFonts w:ascii="Times New Roman" w:hAnsi="Times New Roman" w:cs="Times New Roman"/>
          <w:sz w:val="28"/>
          <w:szCs w:val="28"/>
        </w:rPr>
        <w:t xml:space="preserve"> СЭМД «Протокол консультации»</w:t>
      </w:r>
      <w:r w:rsidR="008F4F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переданных</w:t>
      </w:r>
      <w:r w:rsidRPr="007E4BAD">
        <w:rPr>
          <w:rFonts w:ascii="Times New Roman" w:hAnsi="Times New Roman" w:cs="Times New Roman"/>
          <w:sz w:val="28"/>
          <w:szCs w:val="28"/>
        </w:rPr>
        <w:t xml:space="preserve"> в РЭМД ЕГИСЗ</w:t>
      </w:r>
      <w:r w:rsidR="008F4F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общему количеству случаев оказания первичной </w:t>
      </w:r>
      <w:r w:rsidRPr="007E4BAD">
        <w:rPr>
          <w:rFonts w:ascii="Times New Roman" w:hAnsi="Times New Roman" w:cs="Times New Roman"/>
          <w:sz w:val="28"/>
          <w:szCs w:val="28"/>
        </w:rPr>
        <w:t>медико-санитарной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за заданный период, в процентах, по формуле:</w:t>
      </w:r>
    </w:p>
    <w:p w14:paraId="41FADE59" w14:textId="77777777" w:rsidR="007E4BAD" w:rsidRPr="008F4F39" w:rsidRDefault="00C12F5D" w:rsidP="007E4BA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С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5030C456" w14:textId="77777777" w:rsidR="008F4F39" w:rsidRDefault="008F4F39" w:rsidP="007E4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79E9066F" w14:textId="77777777" w:rsidR="008F4F39" w:rsidRDefault="00C12F5D" w:rsidP="007E4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F4F39"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 w:rsidR="008F4F39">
        <w:rPr>
          <w:rFonts w:ascii="Times New Roman" w:hAnsi="Times New Roman" w:cs="Times New Roman"/>
          <w:sz w:val="28"/>
          <w:szCs w:val="28"/>
        </w:rPr>
        <w:t>д</w:t>
      </w:r>
      <w:r w:rsidR="008F4F39" w:rsidRPr="008F4F39">
        <w:rPr>
          <w:rFonts w:ascii="Times New Roman" w:hAnsi="Times New Roman" w:cs="Times New Roman"/>
          <w:sz w:val="28"/>
          <w:szCs w:val="28"/>
        </w:rPr>
        <w:t>оля СЭМД «Эпикриз по законченному случаю амбулаторный», СЭМД «Протокол консультации» в РЭМД ЕГИСЗ</w:t>
      </w:r>
      <w:r w:rsidR="008F4F39">
        <w:rPr>
          <w:rFonts w:ascii="Times New Roman" w:hAnsi="Times New Roman" w:cs="Times New Roman"/>
          <w:sz w:val="28"/>
          <w:szCs w:val="28"/>
        </w:rPr>
        <w:t>;</w:t>
      </w:r>
    </w:p>
    <w:p w14:paraId="7BA8BF71" w14:textId="77777777" w:rsidR="008F4F39" w:rsidRDefault="00C12F5D" w:rsidP="007E4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F4F39" w:rsidRPr="008F4F39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="008F4F39"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 w:rsidR="008F4F39">
        <w:rPr>
          <w:rFonts w:ascii="Times New Roman" w:hAnsi="Times New Roman" w:cs="Times New Roman"/>
          <w:sz w:val="28"/>
          <w:szCs w:val="28"/>
        </w:rPr>
        <w:t>количество СЭМД «</w:t>
      </w:r>
      <w:r w:rsidR="008F4F39" w:rsidRPr="008F4F39">
        <w:rPr>
          <w:rFonts w:ascii="Times New Roman" w:hAnsi="Times New Roman" w:cs="Times New Roman"/>
          <w:sz w:val="28"/>
          <w:szCs w:val="28"/>
        </w:rPr>
        <w:t>Эпикриз по законченному случаю амбулаторный</w:t>
      </w:r>
      <w:r w:rsidR="008F4F39">
        <w:rPr>
          <w:rFonts w:ascii="Times New Roman" w:hAnsi="Times New Roman" w:cs="Times New Roman"/>
          <w:sz w:val="28"/>
          <w:szCs w:val="28"/>
        </w:rPr>
        <w:t>», переданных в РЭМД ЕГИСЗ;</w:t>
      </w:r>
    </w:p>
    <w:p w14:paraId="13C53A47" w14:textId="77777777" w:rsidR="008F4F39" w:rsidRPr="008F4F39" w:rsidRDefault="00C12F5D" w:rsidP="008F4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F4F39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8F4F39"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 w:rsidR="008F4F39">
        <w:rPr>
          <w:rFonts w:ascii="Times New Roman" w:hAnsi="Times New Roman" w:cs="Times New Roman"/>
          <w:sz w:val="28"/>
          <w:szCs w:val="28"/>
        </w:rPr>
        <w:t>количество СЭМД «</w:t>
      </w:r>
      <w:r w:rsidR="008F4F39" w:rsidRPr="008F4F39">
        <w:rPr>
          <w:rFonts w:ascii="Times New Roman" w:hAnsi="Times New Roman" w:cs="Times New Roman"/>
          <w:sz w:val="28"/>
          <w:szCs w:val="28"/>
        </w:rPr>
        <w:t>Протокол консультации</w:t>
      </w:r>
      <w:r w:rsidR="008F4F39">
        <w:rPr>
          <w:rFonts w:ascii="Times New Roman" w:hAnsi="Times New Roman" w:cs="Times New Roman"/>
          <w:sz w:val="28"/>
          <w:szCs w:val="28"/>
        </w:rPr>
        <w:t>», переданных в РЭМД ЕГИСЗ;</w:t>
      </w:r>
    </w:p>
    <w:p w14:paraId="105982BF" w14:textId="77777777" w:rsidR="008F4F39" w:rsidRPr="008F4F39" w:rsidRDefault="00C12F5D" w:rsidP="008F4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F4F39"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 w:rsidR="008F4F3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F4F39" w:rsidRPr="008F4F39">
        <w:rPr>
          <w:rFonts w:ascii="Times New Roman" w:hAnsi="Times New Roman" w:cs="Times New Roman"/>
          <w:sz w:val="28"/>
          <w:szCs w:val="28"/>
        </w:rPr>
        <w:t>случаев оказания первичной медико-санитарной медицинской помощи</w:t>
      </w:r>
      <w:r w:rsidR="008F4F39">
        <w:rPr>
          <w:rFonts w:ascii="Times New Roman" w:hAnsi="Times New Roman" w:cs="Times New Roman"/>
          <w:sz w:val="28"/>
          <w:szCs w:val="28"/>
        </w:rPr>
        <w:t>.</w:t>
      </w:r>
    </w:p>
    <w:p w14:paraId="54F9A1C4" w14:textId="77777777" w:rsidR="008F4F39" w:rsidRDefault="008F4F39" w:rsidP="007E4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BFC7E1" w14:textId="77777777" w:rsidR="00510C24" w:rsidRDefault="00510C24" w:rsidP="00875D8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C24">
        <w:rPr>
          <w:rFonts w:ascii="Times New Roman" w:hAnsi="Times New Roman" w:cs="Times New Roman"/>
          <w:b/>
          <w:sz w:val="28"/>
          <w:szCs w:val="28"/>
        </w:rPr>
        <w:t>Доля СЭМД «Эпикриз в стационаре выписной» и/или СЭМД «Выписной эпикриз из родильного дома» в РЭМД ЕГИСЗ относительно количества случаев медицинской помощи, оказанной в условиях стационаров</w:t>
      </w:r>
    </w:p>
    <w:p w14:paraId="6363B6E3" w14:textId="77777777" w:rsidR="00510C24" w:rsidRDefault="00510C24" w:rsidP="00510C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рассчитывается по медицинской организации как отношение количества СЭМД «</w:t>
      </w:r>
      <w:r w:rsidRPr="00510C24">
        <w:rPr>
          <w:rFonts w:ascii="Times New Roman" w:hAnsi="Times New Roman" w:cs="Times New Roman"/>
          <w:sz w:val="28"/>
          <w:szCs w:val="28"/>
        </w:rPr>
        <w:t>Эпикриз в стационаре выписной</w:t>
      </w:r>
      <w:r>
        <w:rPr>
          <w:rFonts w:ascii="Times New Roman" w:hAnsi="Times New Roman" w:cs="Times New Roman"/>
          <w:sz w:val="28"/>
          <w:szCs w:val="28"/>
        </w:rPr>
        <w:t>» и</w:t>
      </w:r>
      <w:r w:rsidRPr="007E4BAD">
        <w:rPr>
          <w:rFonts w:ascii="Times New Roman" w:hAnsi="Times New Roman" w:cs="Times New Roman"/>
          <w:sz w:val="28"/>
          <w:szCs w:val="28"/>
        </w:rPr>
        <w:t xml:space="preserve"> СЭМД «</w:t>
      </w:r>
      <w:r w:rsidRPr="00510C24">
        <w:rPr>
          <w:rFonts w:ascii="Times New Roman" w:hAnsi="Times New Roman" w:cs="Times New Roman"/>
          <w:sz w:val="28"/>
          <w:szCs w:val="28"/>
        </w:rPr>
        <w:t>Выписной эпикриз из родильного дома</w:t>
      </w:r>
      <w:r w:rsidRPr="007E4B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переданных</w:t>
      </w:r>
      <w:r w:rsidRPr="007E4BAD">
        <w:rPr>
          <w:rFonts w:ascii="Times New Roman" w:hAnsi="Times New Roman" w:cs="Times New Roman"/>
          <w:sz w:val="28"/>
          <w:szCs w:val="28"/>
        </w:rPr>
        <w:t xml:space="preserve"> в РЭМД ЕГИСЗ</w:t>
      </w:r>
      <w:r>
        <w:rPr>
          <w:rFonts w:ascii="Times New Roman" w:hAnsi="Times New Roman" w:cs="Times New Roman"/>
          <w:sz w:val="28"/>
          <w:szCs w:val="28"/>
        </w:rPr>
        <w:t xml:space="preserve">, к общему количеству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случаев </w:t>
      </w:r>
      <w:r w:rsidRPr="00510C24">
        <w:rPr>
          <w:rFonts w:ascii="Times New Roman" w:hAnsi="Times New Roman" w:cs="Times New Roman"/>
          <w:sz w:val="28"/>
          <w:szCs w:val="28"/>
        </w:rPr>
        <w:t>медицинской помощи, оказанной в условиях стационаров</w:t>
      </w:r>
      <w:r>
        <w:rPr>
          <w:rFonts w:ascii="Times New Roman" w:hAnsi="Times New Roman" w:cs="Times New Roman"/>
          <w:sz w:val="28"/>
          <w:szCs w:val="28"/>
        </w:rPr>
        <w:t xml:space="preserve"> за заданный период, в процентах, по формуле:</w:t>
      </w:r>
    </w:p>
    <w:p w14:paraId="036C0C7E" w14:textId="77777777" w:rsidR="00510C24" w:rsidRPr="008F4F39" w:rsidRDefault="00C12F5D" w:rsidP="00510C2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Д=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С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6327F212" w14:textId="77777777" w:rsidR="00510C24" w:rsidRDefault="00510C24" w:rsidP="0051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0E7E9481" w14:textId="77777777" w:rsidR="00510C24" w:rsidRDefault="00C12F5D" w:rsidP="0051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10C24"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 w:rsidR="00510C24">
        <w:rPr>
          <w:rFonts w:ascii="Times New Roman" w:hAnsi="Times New Roman" w:cs="Times New Roman"/>
          <w:sz w:val="28"/>
          <w:szCs w:val="28"/>
        </w:rPr>
        <w:t>д</w:t>
      </w:r>
      <w:r w:rsidR="00510C24" w:rsidRPr="008F4F39">
        <w:rPr>
          <w:rFonts w:ascii="Times New Roman" w:hAnsi="Times New Roman" w:cs="Times New Roman"/>
          <w:sz w:val="28"/>
          <w:szCs w:val="28"/>
        </w:rPr>
        <w:t>оля СЭМД «</w:t>
      </w:r>
      <w:r w:rsidR="00510C24" w:rsidRPr="00510C24">
        <w:rPr>
          <w:rFonts w:ascii="Times New Roman" w:hAnsi="Times New Roman" w:cs="Times New Roman"/>
          <w:sz w:val="28"/>
          <w:szCs w:val="28"/>
        </w:rPr>
        <w:t>Эпикриз в стационаре выписной</w:t>
      </w:r>
      <w:r w:rsidR="00510C24" w:rsidRPr="008F4F39">
        <w:rPr>
          <w:rFonts w:ascii="Times New Roman" w:hAnsi="Times New Roman" w:cs="Times New Roman"/>
          <w:sz w:val="28"/>
          <w:szCs w:val="28"/>
        </w:rPr>
        <w:t>», СЭМД «</w:t>
      </w:r>
      <w:r w:rsidR="00510C24" w:rsidRPr="00510C24">
        <w:rPr>
          <w:rFonts w:ascii="Times New Roman" w:hAnsi="Times New Roman" w:cs="Times New Roman"/>
          <w:sz w:val="28"/>
          <w:szCs w:val="28"/>
        </w:rPr>
        <w:t>Выписной эпикриз из родильного дома</w:t>
      </w:r>
      <w:r w:rsidR="00510C24" w:rsidRPr="008F4F39">
        <w:rPr>
          <w:rFonts w:ascii="Times New Roman" w:hAnsi="Times New Roman" w:cs="Times New Roman"/>
          <w:sz w:val="28"/>
          <w:szCs w:val="28"/>
        </w:rPr>
        <w:t>» в РЭМД ЕГИСЗ</w:t>
      </w:r>
      <w:r w:rsidR="00510C24">
        <w:rPr>
          <w:rFonts w:ascii="Times New Roman" w:hAnsi="Times New Roman" w:cs="Times New Roman"/>
          <w:sz w:val="28"/>
          <w:szCs w:val="28"/>
        </w:rPr>
        <w:t>;</w:t>
      </w:r>
    </w:p>
    <w:p w14:paraId="2913C4EC" w14:textId="77777777" w:rsidR="00510C24" w:rsidRDefault="00C12F5D" w:rsidP="0051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0C24" w:rsidRPr="008F4F39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 w:rsidR="00510C24"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 w:rsidR="00510C24">
        <w:rPr>
          <w:rFonts w:ascii="Times New Roman" w:hAnsi="Times New Roman" w:cs="Times New Roman"/>
          <w:sz w:val="28"/>
          <w:szCs w:val="28"/>
        </w:rPr>
        <w:t>количество СЭМД «</w:t>
      </w:r>
      <w:r w:rsidR="00510C24" w:rsidRPr="00510C24">
        <w:rPr>
          <w:rFonts w:ascii="Times New Roman" w:hAnsi="Times New Roman" w:cs="Times New Roman"/>
          <w:sz w:val="28"/>
          <w:szCs w:val="28"/>
        </w:rPr>
        <w:t>Эпикриз в стационаре выписной</w:t>
      </w:r>
      <w:r w:rsidR="00510C24">
        <w:rPr>
          <w:rFonts w:ascii="Times New Roman" w:hAnsi="Times New Roman" w:cs="Times New Roman"/>
          <w:sz w:val="28"/>
          <w:szCs w:val="28"/>
        </w:rPr>
        <w:t>», переданных в РЭМД ЕГИСЗ;</w:t>
      </w:r>
    </w:p>
    <w:p w14:paraId="76766414" w14:textId="77777777" w:rsidR="00510C24" w:rsidRPr="008F4F39" w:rsidRDefault="00C12F5D" w:rsidP="0051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0C2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510C24"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 w:rsidR="00510C24">
        <w:rPr>
          <w:rFonts w:ascii="Times New Roman" w:hAnsi="Times New Roman" w:cs="Times New Roman"/>
          <w:sz w:val="28"/>
          <w:szCs w:val="28"/>
        </w:rPr>
        <w:t>количество СЭМД «</w:t>
      </w:r>
      <w:r w:rsidR="00510C24" w:rsidRPr="00510C24">
        <w:rPr>
          <w:rFonts w:ascii="Times New Roman" w:hAnsi="Times New Roman" w:cs="Times New Roman"/>
          <w:sz w:val="28"/>
          <w:szCs w:val="28"/>
        </w:rPr>
        <w:t>Выписной эпикриз из родильного дома</w:t>
      </w:r>
      <w:r w:rsidR="00510C24">
        <w:rPr>
          <w:rFonts w:ascii="Times New Roman" w:hAnsi="Times New Roman" w:cs="Times New Roman"/>
          <w:sz w:val="28"/>
          <w:szCs w:val="28"/>
        </w:rPr>
        <w:t>», переданных в РЭМД ЕГИСЗ;</w:t>
      </w:r>
    </w:p>
    <w:p w14:paraId="36EA4502" w14:textId="77777777" w:rsidR="00510C24" w:rsidRPr="008F4F39" w:rsidRDefault="00C12F5D" w:rsidP="00510C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0C24"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 w:rsidR="00510C2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10C24" w:rsidRPr="008F4F39">
        <w:rPr>
          <w:rFonts w:ascii="Times New Roman" w:hAnsi="Times New Roman" w:cs="Times New Roman"/>
          <w:sz w:val="28"/>
          <w:szCs w:val="28"/>
        </w:rPr>
        <w:t xml:space="preserve">случаев </w:t>
      </w:r>
      <w:r w:rsidR="00510C24" w:rsidRPr="00510C24">
        <w:rPr>
          <w:rFonts w:ascii="Times New Roman" w:hAnsi="Times New Roman" w:cs="Times New Roman"/>
          <w:sz w:val="28"/>
          <w:szCs w:val="28"/>
        </w:rPr>
        <w:t>медицинской помощи, оказанной в условиях стационаров</w:t>
      </w:r>
      <w:r w:rsidR="00510C24">
        <w:rPr>
          <w:rFonts w:ascii="Times New Roman" w:hAnsi="Times New Roman" w:cs="Times New Roman"/>
          <w:sz w:val="28"/>
          <w:szCs w:val="28"/>
        </w:rPr>
        <w:t>.</w:t>
      </w:r>
    </w:p>
    <w:p w14:paraId="54662D60" w14:textId="77777777" w:rsidR="00510C24" w:rsidRDefault="00510C24" w:rsidP="00510C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798EF" w14:textId="77777777" w:rsidR="00875D89" w:rsidRDefault="00875D89" w:rsidP="00875D8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D89">
        <w:rPr>
          <w:rFonts w:ascii="Times New Roman" w:hAnsi="Times New Roman" w:cs="Times New Roman"/>
          <w:b/>
          <w:sz w:val="28"/>
          <w:szCs w:val="28"/>
        </w:rPr>
        <w:t>Доля записей на прием к врачу, совершенных гражданами дистанционно, в том числе с использованием ЕПГУ</w:t>
      </w:r>
    </w:p>
    <w:p w14:paraId="45E2F997" w14:textId="77777777" w:rsidR="00875D89" w:rsidRPr="00C12F5D" w:rsidRDefault="00875D89" w:rsidP="00875D8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рассчитывается по медицинской организации как отношение количества записей на прием к врачу в рамках ОМС в подсистеме «Федеральная электронная регистратура» ЕГИСЗ по всем источникам записи (за исключением </w:t>
      </w:r>
      <w:r w:rsidRPr="00C12F5D">
        <w:rPr>
          <w:rFonts w:ascii="Times New Roman" w:hAnsi="Times New Roman" w:cs="Times New Roman"/>
          <w:sz w:val="28"/>
          <w:szCs w:val="28"/>
        </w:rPr>
        <w:t>регистратуры) в соответствии с правилами настройки входимости к общему количеству посещений, получаемых из ГИС ОМС</w:t>
      </w:r>
      <w:r w:rsidR="000836CC">
        <w:rPr>
          <w:rFonts w:ascii="Times New Roman" w:hAnsi="Times New Roman" w:cs="Times New Roman"/>
          <w:sz w:val="28"/>
          <w:szCs w:val="28"/>
        </w:rPr>
        <w:t xml:space="preserve"> за заданный период</w:t>
      </w:r>
      <w:r w:rsidRPr="00C12F5D">
        <w:rPr>
          <w:rFonts w:ascii="Times New Roman" w:hAnsi="Times New Roman" w:cs="Times New Roman"/>
          <w:sz w:val="28"/>
          <w:szCs w:val="28"/>
        </w:rPr>
        <w:t>, в процентах, по формуле:</w:t>
      </w:r>
    </w:p>
    <w:p w14:paraId="2F8DFDEF" w14:textId="77777777" w:rsidR="00875D89" w:rsidRPr="00C12F5D" w:rsidRDefault="00C12F5D" w:rsidP="00875D8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Д=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Ф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д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П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755378C3" w14:textId="77777777" w:rsidR="00875D89" w:rsidRPr="00C12F5D" w:rsidRDefault="00875D89" w:rsidP="00875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F5D">
        <w:rPr>
          <w:rFonts w:ascii="Times New Roman" w:hAnsi="Times New Roman" w:cs="Times New Roman"/>
          <w:sz w:val="28"/>
          <w:szCs w:val="28"/>
        </w:rPr>
        <w:t>где:</w:t>
      </w:r>
    </w:p>
    <w:p w14:paraId="1E4CC0DC" w14:textId="77777777" w:rsidR="00875D89" w:rsidRPr="00C12F5D" w:rsidRDefault="00C12F5D" w:rsidP="00875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F5D">
        <w:rPr>
          <w:rFonts w:ascii="Times New Roman" w:hAnsi="Times New Roman" w:cs="Times New Roman"/>
          <w:sz w:val="28"/>
          <w:szCs w:val="28"/>
        </w:rPr>
        <w:t>Д</w:t>
      </w:r>
      <w:r w:rsidR="00875D89" w:rsidRPr="00C12F5D">
        <w:rPr>
          <w:rFonts w:ascii="Times New Roman" w:hAnsi="Times New Roman" w:cs="Times New Roman"/>
          <w:sz w:val="28"/>
          <w:szCs w:val="28"/>
        </w:rPr>
        <w:t xml:space="preserve"> – доля записей на прием к врачу, совершенных гражданами дистанционно, в том числе с использованием ЕПГУ;</w:t>
      </w:r>
    </w:p>
    <w:p w14:paraId="018F80AE" w14:textId="77777777" w:rsidR="00875D89" w:rsidRPr="00C12F5D" w:rsidRDefault="00C12F5D" w:rsidP="00875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F5D">
        <w:rPr>
          <w:rFonts w:ascii="Times New Roman" w:hAnsi="Times New Roman" w:cs="Times New Roman"/>
          <w:sz w:val="28"/>
          <w:szCs w:val="28"/>
        </w:rPr>
        <w:t>Ф</w:t>
      </w:r>
      <w:r w:rsidRPr="00C12F5D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875D89" w:rsidRPr="00C12F5D">
        <w:rPr>
          <w:rFonts w:ascii="Times New Roman" w:hAnsi="Times New Roman" w:cs="Times New Roman"/>
          <w:sz w:val="28"/>
          <w:szCs w:val="28"/>
        </w:rPr>
        <w:t xml:space="preserve"> – количество записей на прием к врачу в рамках ОМС в подсистеме «Федеральная электронная регистратура» ЕГИСЗ по всем источникам записи (за исключением регистратуры) в соответствии с правилами настройки входимости;</w:t>
      </w:r>
    </w:p>
    <w:p w14:paraId="794854FF" w14:textId="77777777" w:rsidR="00875D89" w:rsidRPr="008F4F39" w:rsidRDefault="00C12F5D" w:rsidP="00875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F5D">
        <w:rPr>
          <w:rFonts w:ascii="Times New Roman" w:hAnsi="Times New Roman" w:cs="Times New Roman"/>
          <w:sz w:val="28"/>
          <w:szCs w:val="28"/>
        </w:rPr>
        <w:t>П</w:t>
      </w:r>
      <w:r w:rsidR="00875D89" w:rsidRPr="00C12F5D">
        <w:rPr>
          <w:rFonts w:ascii="Times New Roman" w:hAnsi="Times New Roman" w:cs="Times New Roman"/>
          <w:sz w:val="28"/>
          <w:szCs w:val="28"/>
        </w:rPr>
        <w:t xml:space="preserve"> – количество посещений, получаемых из ГИС ОМС.</w:t>
      </w:r>
    </w:p>
    <w:p w14:paraId="66F1A6E8" w14:textId="77777777" w:rsidR="00C12F5D" w:rsidRPr="00C12F5D" w:rsidRDefault="00C12F5D" w:rsidP="00C12F5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D09CA" w14:textId="77777777" w:rsidR="002F5397" w:rsidRDefault="002F5397" w:rsidP="002F5397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397">
        <w:rPr>
          <w:rFonts w:ascii="Times New Roman" w:hAnsi="Times New Roman" w:cs="Times New Roman"/>
          <w:b/>
          <w:sz w:val="28"/>
          <w:szCs w:val="28"/>
        </w:rPr>
        <w:t>Доля территориально-выделенных структурных подразделений медицинских организаций Республики Коми, оказывающих медицинскую помощь в условиях стационара, передающих СЭМД «Эпикриз в стационаре выписной» и/или «Выписной эпикриз из родильного дома» в РЭМД ЕГИСЗ</w:t>
      </w:r>
    </w:p>
    <w:p w14:paraId="268D7FB9" w14:textId="77777777" w:rsidR="009617B0" w:rsidRPr="007652BB" w:rsidRDefault="009617B0" w:rsidP="009617B0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Показатель рассчитывается по медицинской организации как отношение количества ТВСП, которые передают СЭМД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9617B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«Эпикриз в стационаре выписной» и/или «Выписной эпикриз из родильного дома»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Р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ЭМД, от общего количества ТВСП, </w:t>
      </w:r>
      <w:r w:rsidRPr="009617B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оказывающих медицинскую помощь в условиях стационара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7652BB">
        <w:rPr>
          <w:rFonts w:ascii="Times New Roman" w:hAnsi="Times New Roman" w:cs="Times New Roman"/>
          <w:sz w:val="28"/>
          <w:szCs w:val="28"/>
        </w:rPr>
        <w:t>получаемых из Федерального регистра медицинских организаций, в процентах, по формуле</w:t>
      </w:r>
    </w:p>
    <w:p w14:paraId="1D69A0EB" w14:textId="77777777" w:rsidR="009617B0" w:rsidRPr="007652BB" w:rsidRDefault="009617B0" w:rsidP="009617B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Т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784F207F" w14:textId="77777777" w:rsidR="009617B0" w:rsidRPr="007652BB" w:rsidRDefault="009617B0" w:rsidP="00961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2BB">
        <w:rPr>
          <w:rFonts w:ascii="Times New Roman" w:hAnsi="Times New Roman" w:cs="Times New Roman"/>
          <w:sz w:val="28"/>
          <w:szCs w:val="28"/>
        </w:rPr>
        <w:t>где:</w:t>
      </w:r>
    </w:p>
    <w:p w14:paraId="0E9EB322" w14:textId="77777777" w:rsidR="009617B0" w:rsidRPr="007652BB" w:rsidRDefault="009617B0" w:rsidP="009617B0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 – доля ТВСП, которые передают СЭМД </w:t>
      </w:r>
      <w:r w:rsidR="00A06DD6" w:rsidRPr="00A06D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«Эпикриз в стационаре выписной» и/или «Выписной эпикриз из родильного дома»</w:t>
      </w:r>
      <w:r w:rsidR="00A06D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РЭМД;</w:t>
      </w:r>
    </w:p>
    <w:p w14:paraId="794AD0BA" w14:textId="77777777" w:rsidR="009617B0" w:rsidRPr="007652BB" w:rsidRDefault="009617B0" w:rsidP="009617B0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vertAlign w:val="subscript"/>
          <w:lang w:eastAsia="en-US"/>
        </w:rPr>
        <w:t>с</w:t>
      </w:r>
      <w:r w:rsidR="00A06D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количество ТВСП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которые передают СЭМД</w:t>
      </w:r>
      <w:r w:rsidR="00A06D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06DD6" w:rsidRPr="00A06D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«Эпикриз в стационаре выписной» и/или «Выписной эпикриз из родильного дома»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РЭМД;</w:t>
      </w:r>
    </w:p>
    <w:p w14:paraId="4636644F" w14:textId="77777777" w:rsidR="009617B0" w:rsidRPr="007652BB" w:rsidRDefault="00A06DD6" w:rsidP="009617B0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 – количество ТВСП,</w:t>
      </w:r>
      <w:r w:rsidRPr="00A06D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9617B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оказывающих медицинскую помощь в условиях стационара</w:t>
      </w:r>
      <w:r w:rsidR="009617B0"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14:paraId="2FB3048A" w14:textId="77777777" w:rsidR="002F5397" w:rsidRDefault="002F5397" w:rsidP="002F5397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C1F3CF" w14:textId="77777777" w:rsidR="00C12F5D" w:rsidRDefault="00C12F5D" w:rsidP="00C12F5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F5D">
        <w:rPr>
          <w:rFonts w:ascii="Times New Roman" w:hAnsi="Times New Roman" w:cs="Times New Roman"/>
          <w:b/>
          <w:sz w:val="28"/>
          <w:szCs w:val="28"/>
        </w:rPr>
        <w:t>Доля врачей медицинских организаций Республики Коми, от которых зарегистрированы СЭМД в РЭМД ЕГИСЗ</w:t>
      </w:r>
    </w:p>
    <w:p w14:paraId="08B2FF3B" w14:textId="77777777" w:rsidR="00EB4D55" w:rsidRDefault="00EB4D55" w:rsidP="00EB4D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D55">
        <w:rPr>
          <w:rFonts w:ascii="Times New Roman" w:hAnsi="Times New Roman" w:cs="Times New Roman"/>
          <w:sz w:val="28"/>
          <w:szCs w:val="28"/>
        </w:rPr>
        <w:t>Показатель рассчитывается по медицинской организации как отношение</w:t>
      </w:r>
      <w:r w:rsidR="00E318E2">
        <w:rPr>
          <w:rFonts w:ascii="Times New Roman" w:hAnsi="Times New Roman" w:cs="Times New Roman"/>
          <w:sz w:val="28"/>
          <w:szCs w:val="28"/>
        </w:rPr>
        <w:t xml:space="preserve"> фактического количества врачей, от которых зарегистрированы СЭМД в РЭМД ЕГИСЗ к общему количеству врачей, получаемых из Федерального регистра медицинских работников, в процентах, по формуле:</w:t>
      </w:r>
    </w:p>
    <w:p w14:paraId="55F6224C" w14:textId="77777777" w:rsidR="00E318E2" w:rsidRPr="008F4F39" w:rsidRDefault="00E318E2" w:rsidP="00E318E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В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5E8EA05B" w14:textId="77777777" w:rsidR="00E318E2" w:rsidRDefault="00E318E2" w:rsidP="00E31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20AA9D0D" w14:textId="77777777" w:rsidR="00E318E2" w:rsidRDefault="00E318E2" w:rsidP="00E31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E318E2">
        <w:rPr>
          <w:rFonts w:ascii="Times New Roman" w:hAnsi="Times New Roman" w:cs="Times New Roman"/>
          <w:sz w:val="28"/>
          <w:szCs w:val="28"/>
        </w:rPr>
        <w:t>врачей, от которых зарегистрированы СЭМД в РЭМД ЕГИСЗ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57B4F8" w14:textId="77777777" w:rsidR="00E318E2" w:rsidRDefault="00E318E2" w:rsidP="00E31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количество врачей, </w:t>
      </w:r>
      <w:r w:rsidRPr="00E318E2">
        <w:rPr>
          <w:rFonts w:ascii="Times New Roman" w:hAnsi="Times New Roman" w:cs="Times New Roman"/>
          <w:sz w:val="28"/>
          <w:szCs w:val="28"/>
        </w:rPr>
        <w:t>от которых зарегистрированы СЭМД в РЭМД ЕГИСЗ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C65F3D" w14:textId="77777777" w:rsidR="00E318E2" w:rsidRPr="008F4F39" w:rsidRDefault="00E318E2" w:rsidP="00E31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врачей, получаемых из Федерального регистра медицинских работников.</w:t>
      </w:r>
    </w:p>
    <w:p w14:paraId="64409C7F" w14:textId="77777777" w:rsidR="00E318E2" w:rsidRDefault="00E318E2" w:rsidP="00E318E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C09F36" w14:textId="77777777" w:rsidR="00C12F5D" w:rsidRDefault="00C12F5D" w:rsidP="00C12F5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F5D">
        <w:rPr>
          <w:rFonts w:ascii="Times New Roman" w:hAnsi="Times New Roman" w:cs="Times New Roman"/>
          <w:b/>
          <w:sz w:val="28"/>
          <w:szCs w:val="28"/>
        </w:rPr>
        <w:t>Доля медицинских свидетельств о рождении, формируемых в медицинских организациях Республики Коми в форме электронных медицинских документов, зарегистрированных в РЭМД ЕГИСЗ</w:t>
      </w:r>
    </w:p>
    <w:p w14:paraId="01A8A3C0" w14:textId="3869FAC5" w:rsidR="00BB6128" w:rsidRDefault="00BB6128" w:rsidP="00BB6128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128">
        <w:rPr>
          <w:rFonts w:ascii="Times New Roman" w:hAnsi="Times New Roman" w:cs="Times New Roman"/>
          <w:sz w:val="28"/>
          <w:szCs w:val="28"/>
        </w:rPr>
        <w:t xml:space="preserve">Показатель рассчитывается </w:t>
      </w:r>
      <w:r>
        <w:rPr>
          <w:rFonts w:ascii="Times New Roman" w:hAnsi="Times New Roman" w:cs="Times New Roman"/>
          <w:sz w:val="28"/>
          <w:szCs w:val="28"/>
        </w:rPr>
        <w:t xml:space="preserve">по медицинской организации как отношение медицинских свидетельств </w:t>
      </w:r>
      <w:r w:rsidR="001A4C6E">
        <w:rPr>
          <w:rFonts w:ascii="Times New Roman" w:hAnsi="Times New Roman" w:cs="Times New Roman"/>
          <w:sz w:val="28"/>
          <w:szCs w:val="28"/>
        </w:rPr>
        <w:t>о рождении,</w:t>
      </w:r>
      <w:r>
        <w:rPr>
          <w:rFonts w:ascii="Times New Roman" w:hAnsi="Times New Roman" w:cs="Times New Roman"/>
          <w:sz w:val="28"/>
          <w:szCs w:val="28"/>
        </w:rPr>
        <w:t xml:space="preserve"> формируемых в форме электронных медицинских документов, зарегистрированных в РЭМД ЕГИСЗ </w:t>
      </w:r>
      <w:r w:rsidR="001A4C6E">
        <w:rPr>
          <w:rFonts w:ascii="Times New Roman" w:hAnsi="Times New Roman" w:cs="Times New Roman"/>
          <w:sz w:val="28"/>
          <w:szCs w:val="28"/>
        </w:rPr>
        <w:t>к общему количеству,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320">
        <w:rPr>
          <w:rFonts w:ascii="Times New Roman" w:hAnsi="Times New Roman" w:cs="Times New Roman"/>
          <w:sz w:val="28"/>
          <w:szCs w:val="28"/>
        </w:rPr>
        <w:t>родившихся</w:t>
      </w:r>
      <w:r w:rsidR="000836CC">
        <w:rPr>
          <w:rFonts w:ascii="Times New Roman" w:hAnsi="Times New Roman" w:cs="Times New Roman"/>
          <w:sz w:val="28"/>
          <w:szCs w:val="28"/>
        </w:rPr>
        <w:t xml:space="preserve"> за заданный период</w:t>
      </w:r>
      <w:r w:rsidR="006B1320">
        <w:rPr>
          <w:rFonts w:ascii="Times New Roman" w:hAnsi="Times New Roman" w:cs="Times New Roman"/>
          <w:sz w:val="28"/>
          <w:szCs w:val="28"/>
        </w:rPr>
        <w:t>, в процентах, по формуле:</w:t>
      </w:r>
    </w:p>
    <w:p w14:paraId="3D9EBB04" w14:textId="77777777" w:rsidR="006B1320" w:rsidRPr="008F4F39" w:rsidRDefault="006B1320" w:rsidP="006B132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р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Р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0D796020" w14:textId="77777777" w:rsidR="006B1320" w:rsidRDefault="006B1320" w:rsidP="006B1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04695823" w14:textId="77777777" w:rsidR="006B1320" w:rsidRDefault="006B1320" w:rsidP="006B1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6B1320">
        <w:rPr>
          <w:rFonts w:ascii="Times New Roman" w:hAnsi="Times New Roman" w:cs="Times New Roman"/>
          <w:sz w:val="28"/>
          <w:szCs w:val="28"/>
        </w:rPr>
        <w:t>медицинских свидетельств о рождении, в форме электронных медицинских документов, зарегистрированных в РЭМД ЕГИСЗ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66E625" w14:textId="77777777" w:rsidR="006B1320" w:rsidRDefault="006B1320" w:rsidP="006B1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электронных медицинских свидетельств о рождении, зарегистрированных в РЭМД ЕГИСЗ;</w:t>
      </w:r>
    </w:p>
    <w:p w14:paraId="7E97F274" w14:textId="77777777" w:rsidR="006B1320" w:rsidRPr="008F4F39" w:rsidRDefault="006B1320" w:rsidP="006B1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родившихся.</w:t>
      </w:r>
    </w:p>
    <w:p w14:paraId="263D4441" w14:textId="77777777" w:rsidR="00BB6128" w:rsidRPr="00C12F5D" w:rsidRDefault="00BB6128" w:rsidP="00BB6128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702BAF" w14:textId="77777777" w:rsidR="00C12F5D" w:rsidRDefault="00C12F5D" w:rsidP="00C12F5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F5D">
        <w:rPr>
          <w:rFonts w:ascii="Times New Roman" w:hAnsi="Times New Roman" w:cs="Times New Roman"/>
          <w:b/>
          <w:sz w:val="28"/>
          <w:szCs w:val="28"/>
        </w:rPr>
        <w:t>Доля медицинских свидетельств о смерти, формируемых в медицинских организациях Республики Коми в форме электронных медицинских документов, зарегистрированных в РЭМД ЕГИСЗ</w:t>
      </w:r>
    </w:p>
    <w:p w14:paraId="4548A9A6" w14:textId="77777777" w:rsidR="006B1320" w:rsidRDefault="006B1320" w:rsidP="006B132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128">
        <w:rPr>
          <w:rFonts w:ascii="Times New Roman" w:hAnsi="Times New Roman" w:cs="Times New Roman"/>
          <w:sz w:val="28"/>
          <w:szCs w:val="28"/>
        </w:rPr>
        <w:t xml:space="preserve">Показатель рассчитывается </w:t>
      </w:r>
      <w:r>
        <w:rPr>
          <w:rFonts w:ascii="Times New Roman" w:hAnsi="Times New Roman" w:cs="Times New Roman"/>
          <w:sz w:val="28"/>
          <w:szCs w:val="28"/>
        </w:rPr>
        <w:t>по медицинской организации как отношение медицинских свидетельств о смерти в форме электронных медицинских документов, зарегистрированных в РЭМД ЕГИСЗ к общему количеству умерших</w:t>
      </w:r>
      <w:r w:rsidR="000836CC">
        <w:rPr>
          <w:rFonts w:ascii="Times New Roman" w:hAnsi="Times New Roman" w:cs="Times New Roman"/>
          <w:sz w:val="28"/>
          <w:szCs w:val="28"/>
        </w:rPr>
        <w:t xml:space="preserve"> за заданный период</w:t>
      </w:r>
      <w:r>
        <w:rPr>
          <w:rFonts w:ascii="Times New Roman" w:hAnsi="Times New Roman" w:cs="Times New Roman"/>
          <w:sz w:val="28"/>
          <w:szCs w:val="28"/>
        </w:rPr>
        <w:t>, в процентах, по формуле:</w:t>
      </w:r>
    </w:p>
    <w:p w14:paraId="0FA10D50" w14:textId="77777777" w:rsidR="006B1320" w:rsidRPr="008F4F39" w:rsidRDefault="006B1320" w:rsidP="006B132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У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30887EE5" w14:textId="77777777" w:rsidR="006B1320" w:rsidRDefault="006B1320" w:rsidP="006B1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7F78DFF1" w14:textId="77777777" w:rsidR="006B1320" w:rsidRDefault="006B1320" w:rsidP="006B1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6B1320">
        <w:rPr>
          <w:rFonts w:ascii="Times New Roman" w:hAnsi="Times New Roman" w:cs="Times New Roman"/>
          <w:sz w:val="28"/>
          <w:szCs w:val="28"/>
        </w:rPr>
        <w:t xml:space="preserve">медицинских свидетельств о </w:t>
      </w:r>
      <w:r>
        <w:rPr>
          <w:rFonts w:ascii="Times New Roman" w:hAnsi="Times New Roman" w:cs="Times New Roman"/>
          <w:sz w:val="28"/>
          <w:szCs w:val="28"/>
        </w:rPr>
        <w:t>смерти</w:t>
      </w:r>
      <w:r w:rsidRPr="006B1320">
        <w:rPr>
          <w:rFonts w:ascii="Times New Roman" w:hAnsi="Times New Roman" w:cs="Times New Roman"/>
          <w:sz w:val="28"/>
          <w:szCs w:val="28"/>
        </w:rPr>
        <w:t>, в форме электронных медицинских документов, зарегистрированных в РЭМД ЕГИСЗ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342F10" w14:textId="77777777" w:rsidR="006B1320" w:rsidRDefault="006B1320" w:rsidP="006B1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электронных медицинских свидетельств о смерти, зарегистрированных в РЭМД ЕГИСЗ;</w:t>
      </w:r>
    </w:p>
    <w:p w14:paraId="7BFE653B" w14:textId="77777777" w:rsidR="006B1320" w:rsidRPr="008F4F39" w:rsidRDefault="006B1320" w:rsidP="006B1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умерших.</w:t>
      </w:r>
    </w:p>
    <w:p w14:paraId="697E8244" w14:textId="77777777" w:rsidR="0050072E" w:rsidRPr="00C12F5D" w:rsidRDefault="0050072E" w:rsidP="0050072E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585208" w14:textId="77777777" w:rsidR="002F5397" w:rsidRDefault="002F5397" w:rsidP="002F5397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397">
        <w:rPr>
          <w:rFonts w:ascii="Times New Roman" w:hAnsi="Times New Roman" w:cs="Times New Roman"/>
          <w:b/>
          <w:sz w:val="28"/>
          <w:szCs w:val="28"/>
        </w:rPr>
        <w:t>Доля территориально-выделенных структурных подразделений медицинских организаций Республики Коми, оказывающих первичную медико-санитарную помощь, в том числе специализированную, передающих СЭМД «Эпикриз по законченному случаю амбулаторный»/«Талон амбулаторного пациента» и/или «Протокол консультации» в РЭМД ЕГИСЗ</w:t>
      </w:r>
    </w:p>
    <w:p w14:paraId="184FC2E4" w14:textId="77777777" w:rsidR="00A06DD6" w:rsidRPr="007652BB" w:rsidRDefault="00A06DD6" w:rsidP="00A06DD6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Показатель рассчитывается по медицинской организации как отношение количества ТВСП, которые передают СЭМД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9617B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="00E30590" w:rsidRPr="00E3059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Эпикриз по законченному случаю амбулаторный»/«Талон амбулаторного пациента» и/или «Протокол консультации»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Р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ЭМД, от общего количества ТВСП, </w:t>
      </w:r>
      <w:r w:rsidRPr="009617B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оказывающих </w:t>
      </w:r>
      <w:r w:rsidR="00E30590" w:rsidRPr="00E3059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первичную медико-санитарную помощь, в том числе специализированную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7652BB">
        <w:rPr>
          <w:rFonts w:ascii="Times New Roman" w:hAnsi="Times New Roman" w:cs="Times New Roman"/>
          <w:sz w:val="28"/>
          <w:szCs w:val="28"/>
        </w:rPr>
        <w:t>получаемых из Федерального регистра медицинских организаций, в процентах, по формуле</w:t>
      </w:r>
    </w:p>
    <w:p w14:paraId="46F47154" w14:textId="77777777" w:rsidR="00A06DD6" w:rsidRPr="007652BB" w:rsidRDefault="00A06DD6" w:rsidP="00A06DD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Т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2AAC8ED1" w14:textId="77777777" w:rsidR="00A06DD6" w:rsidRPr="007652BB" w:rsidRDefault="00A06DD6" w:rsidP="00A06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2BB">
        <w:rPr>
          <w:rFonts w:ascii="Times New Roman" w:hAnsi="Times New Roman" w:cs="Times New Roman"/>
          <w:sz w:val="28"/>
          <w:szCs w:val="28"/>
        </w:rPr>
        <w:t>где:</w:t>
      </w:r>
    </w:p>
    <w:p w14:paraId="38EF9F99" w14:textId="77777777" w:rsidR="00A06DD6" w:rsidRPr="007652BB" w:rsidRDefault="00A06DD6" w:rsidP="00A06DD6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 – доля ТВСП, которые передают СЭМД </w:t>
      </w:r>
      <w:r w:rsidRPr="00A06D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="00E30590" w:rsidRPr="00E3059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Эпикриз по законченному случаю амбулаторный»/«Талон амбулаторного пациента» и/или «Протокол консультации</w:t>
      </w:r>
      <w:r w:rsidRPr="00A06D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РЭМД;</w:t>
      </w:r>
    </w:p>
    <w:p w14:paraId="5BCA88D9" w14:textId="55DB014E" w:rsidR="00A06DD6" w:rsidRPr="007652BB" w:rsidRDefault="00A06DD6" w:rsidP="00A06DD6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vertAlign w:val="subscript"/>
          <w:lang w:eastAsia="en-US"/>
        </w:rPr>
        <w:t>с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количество ТВСП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которые передают СЭМД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06D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="00E30590" w:rsidRPr="00E3059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Эпикриз по законченному случаю амбулаторный»</w:t>
      </w:r>
      <w:r w:rsidR="001A4C6E" w:rsidRPr="00E3059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/ «</w:t>
      </w:r>
      <w:r w:rsidR="00E30590" w:rsidRPr="00E3059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Талон амбулаторного пациента» и/или «Протокол консультации</w:t>
      </w:r>
      <w:r w:rsidRPr="00A06D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РЭМД;</w:t>
      </w:r>
    </w:p>
    <w:p w14:paraId="03F0C5A0" w14:textId="77777777" w:rsidR="00A06DD6" w:rsidRPr="007652BB" w:rsidRDefault="00A06DD6" w:rsidP="00A06DD6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 – количество ТВСП,</w:t>
      </w:r>
      <w:r w:rsidRPr="00A06D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E30590" w:rsidRPr="00E3059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оказывающих первичную медико-санитарную помощь, в том числе специализированную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14:paraId="46DA47F7" w14:textId="77777777" w:rsidR="002F5397" w:rsidRDefault="002F5397" w:rsidP="002F5397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07BB74" w14:textId="77777777" w:rsidR="00C12F5D" w:rsidRDefault="00C12F5D" w:rsidP="00C12F5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F5D">
        <w:rPr>
          <w:rFonts w:ascii="Times New Roman" w:hAnsi="Times New Roman" w:cs="Times New Roman"/>
          <w:b/>
          <w:sz w:val="28"/>
          <w:szCs w:val="28"/>
        </w:rPr>
        <w:t>Доля территориально-выделенных структурных подразделений медицинских организаций Республики Коми, с тяжелым диагностическим оборудованием, обеспечивающих передачу СЭМД «Протокол инструментальных исследований» в РЭМД ЕГИСЗ</w:t>
      </w:r>
    </w:p>
    <w:p w14:paraId="26AF1A1F" w14:textId="77777777" w:rsidR="00CB384E" w:rsidRPr="00CB384E" w:rsidRDefault="00212848" w:rsidP="003C5626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Показатель рассчитывается </w:t>
      </w:r>
      <w:r w:rsidR="00BF125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 медицинской организации 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как отношение количества </w:t>
      </w:r>
      <w:r w:rsidR="00BF125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ТВСП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по которым</w:t>
      </w:r>
      <w:r w:rsidR="0050072E"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зарегистрированы СЭМД «Протокол инструментального исследования» в РЭМД ЕГИСЗ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к общему количеству </w:t>
      </w:r>
      <w:r w:rsidR="00BF125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ТВСП</w:t>
      </w:r>
      <w:r w:rsidR="00CB384E"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 тяжелым</w:t>
      </w:r>
      <w:r w:rsidR="001104C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диагностическим оборудованием</w:t>
      </w:r>
      <w:r w:rsidR="00CB384E"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в процентах, по формуле:</w:t>
      </w:r>
    </w:p>
    <w:p w14:paraId="2689EDF5" w14:textId="77777777" w:rsidR="003C5626" w:rsidRPr="00CB384E" w:rsidRDefault="003C5626" w:rsidP="003C562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д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147A898D" w14:textId="77777777" w:rsidR="003C5626" w:rsidRPr="00CB384E" w:rsidRDefault="003C5626" w:rsidP="003C56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84E">
        <w:rPr>
          <w:rFonts w:ascii="Times New Roman" w:hAnsi="Times New Roman" w:cs="Times New Roman"/>
          <w:sz w:val="28"/>
          <w:szCs w:val="28"/>
        </w:rPr>
        <w:t>где:</w:t>
      </w:r>
    </w:p>
    <w:p w14:paraId="3BFBACE1" w14:textId="77777777" w:rsidR="003C5626" w:rsidRPr="00CB384E" w:rsidRDefault="003C5626" w:rsidP="003C5626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 – доля </w:t>
      </w:r>
      <w:r w:rsidR="00BF125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ТВСП</w:t>
      </w:r>
      <w:r w:rsidR="00CB384E"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с тяжелым диагностическим оборудованием, обеспечивающих передачу СЭМД «Протокол инструментальных исследований» в РЭМД ЕГИСЗ;</w:t>
      </w:r>
    </w:p>
    <w:p w14:paraId="41241898" w14:textId="77777777" w:rsidR="003C5626" w:rsidRPr="00CB384E" w:rsidRDefault="00CB384E" w:rsidP="003C5626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vertAlign w:val="subscript"/>
          <w:lang w:eastAsia="en-US"/>
        </w:rPr>
        <w:t>п</w:t>
      </w:r>
      <w:r w:rsidR="003C5626"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–</w:t>
      </w:r>
      <w:r w:rsidR="003C5626"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количество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F125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ТВСП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по которым зарегистрированы СЭМД «Протокол инструментального исследования» в РЭМД ЕГИСЗ</w:t>
      </w:r>
      <w:r w:rsidR="003C5626"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14:paraId="20D0456E" w14:textId="77777777" w:rsidR="003C5626" w:rsidRPr="00CB384E" w:rsidRDefault="00CB384E" w:rsidP="003C5626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vertAlign w:val="subscript"/>
          <w:lang w:eastAsia="en-US"/>
        </w:rPr>
        <w:t>д</w:t>
      </w:r>
      <w:r w:rsidR="003C5626"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количество </w:t>
      </w:r>
      <w:r w:rsidR="00BF125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ТВСП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 тяжелым диагностическим оборудованием, получаемых из Федерального регистра медицинских организаций</w:t>
      </w:r>
      <w:r w:rsidR="003C5626"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14:paraId="71044800" w14:textId="77777777" w:rsidR="005A06EA" w:rsidRPr="005A06EA" w:rsidRDefault="005A06EA" w:rsidP="005A06E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4B2D4C" w14:textId="77777777" w:rsidR="00C12F5D" w:rsidRDefault="00C12F5D" w:rsidP="00C12F5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F5D">
        <w:rPr>
          <w:rFonts w:ascii="Times New Roman" w:hAnsi="Times New Roman" w:cs="Times New Roman"/>
          <w:b/>
          <w:sz w:val="28"/>
          <w:szCs w:val="28"/>
        </w:rPr>
        <w:t>Доля направлений на МСЭ, формируемых в медицинских организациях Республики Коми в форме электронных медицинских документов, зарегистрированных в РЭМД ЕГИСЗ</w:t>
      </w:r>
    </w:p>
    <w:p w14:paraId="7B159BD7" w14:textId="77777777" w:rsidR="001D4C18" w:rsidRDefault="005502FF" w:rsidP="005502FF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2FF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рассчитывается по медицинской организации как отношение направлений на МСЭ в форме электронных медицинских документов, зарегистрированных в РЭМД ЕГИСЗ к общему количеству направлений на МСЭ</w:t>
      </w:r>
      <w:r w:rsidR="000836CC">
        <w:rPr>
          <w:rFonts w:ascii="Times New Roman" w:hAnsi="Times New Roman" w:cs="Times New Roman"/>
          <w:sz w:val="28"/>
          <w:szCs w:val="28"/>
        </w:rPr>
        <w:t xml:space="preserve"> за заданный период</w:t>
      </w:r>
      <w:r>
        <w:rPr>
          <w:rFonts w:ascii="Times New Roman" w:hAnsi="Times New Roman" w:cs="Times New Roman"/>
          <w:sz w:val="28"/>
          <w:szCs w:val="28"/>
        </w:rPr>
        <w:t>, в процентах, по формуле:</w:t>
      </w:r>
    </w:p>
    <w:p w14:paraId="07088224" w14:textId="77777777" w:rsidR="005502FF" w:rsidRPr="008F4F39" w:rsidRDefault="005502FF" w:rsidP="005502F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м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М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6C755C71" w14:textId="77777777" w:rsidR="005502FF" w:rsidRDefault="005502FF" w:rsidP="00550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D68522F" w14:textId="77777777" w:rsidR="005502FF" w:rsidRDefault="005502FF" w:rsidP="00550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доля направлений на МСЭ,</w:t>
      </w:r>
      <w:r w:rsidRPr="006B1320">
        <w:rPr>
          <w:rFonts w:ascii="Times New Roman" w:hAnsi="Times New Roman" w:cs="Times New Roman"/>
          <w:sz w:val="28"/>
          <w:szCs w:val="28"/>
        </w:rPr>
        <w:t xml:space="preserve"> в форме электронных медицинских документов, зарегистрированных в РЭМД ЕГИСЗ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25CE15" w14:textId="77777777" w:rsidR="005502FF" w:rsidRDefault="005502FF" w:rsidP="00550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направлений на МСЭ в форме электронных медицинских документов, зарегистрированных в РЭМД ЕГИСЗ;</w:t>
      </w:r>
    </w:p>
    <w:p w14:paraId="035FE2F6" w14:textId="77777777" w:rsidR="005502FF" w:rsidRPr="008F4F39" w:rsidRDefault="005502FF" w:rsidP="005502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направлений на МСЭ.</w:t>
      </w:r>
    </w:p>
    <w:p w14:paraId="109296FD" w14:textId="77777777" w:rsidR="005502FF" w:rsidRPr="00C12F5D" w:rsidRDefault="005502FF" w:rsidP="002726E4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B73469" w14:textId="77777777" w:rsidR="00C12F5D" w:rsidRDefault="00C12F5D" w:rsidP="00C12F5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34192365"/>
      <w:r w:rsidRPr="00C12F5D">
        <w:rPr>
          <w:rFonts w:ascii="Times New Roman" w:hAnsi="Times New Roman" w:cs="Times New Roman"/>
          <w:b/>
          <w:sz w:val="28"/>
          <w:szCs w:val="28"/>
        </w:rPr>
        <w:t>Доля территориально-выделенных структурных подразделений медицинских организаций Республики Коми, оказывающих первичную медико-санитарную помощь, в том числе специализированную, обеспечивающих взаимодействие с ФЭР</w:t>
      </w:r>
      <w:bookmarkEnd w:id="1"/>
    </w:p>
    <w:p w14:paraId="29628B72" w14:textId="77777777" w:rsidR="000836CC" w:rsidRPr="00CB384E" w:rsidRDefault="000836CC" w:rsidP="000836CC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Показатель рассчитывается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 медицинской организации 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как отношение количества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ТВСП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B643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обеспечивающих взаимодействие с ФЭР </w:t>
      </w:r>
      <w:r w:rsidR="00B64338" w:rsidRPr="001A4C6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(имеются реализованные через ЕПГУ номерки),</w:t>
      </w:r>
      <w:r w:rsidR="00B643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 общему количеству ТВСП, оказывающих </w:t>
      </w:r>
      <w:r w:rsidR="00B64338" w:rsidRPr="00B643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первичную медико-санитарную помощь, в том числе специализированную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в процентах, по формуле:</w:t>
      </w:r>
    </w:p>
    <w:p w14:paraId="448C4C16" w14:textId="77777777" w:rsidR="000836CC" w:rsidRPr="00CB384E" w:rsidRDefault="000836CC" w:rsidP="000836C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п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554FC042" w14:textId="77777777" w:rsidR="000836CC" w:rsidRPr="00CB384E" w:rsidRDefault="000836CC" w:rsidP="000836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84E">
        <w:rPr>
          <w:rFonts w:ascii="Times New Roman" w:hAnsi="Times New Roman" w:cs="Times New Roman"/>
          <w:sz w:val="28"/>
          <w:szCs w:val="28"/>
        </w:rPr>
        <w:t>где:</w:t>
      </w:r>
    </w:p>
    <w:p w14:paraId="6F8F7CC4" w14:textId="77777777" w:rsidR="000836CC" w:rsidRPr="00CB384E" w:rsidRDefault="000836CC" w:rsidP="000836CC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 – доля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ТВСП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6469A2" w:rsidRPr="006469A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оказывающих первичную медико-санитарную помощь, в том числе специализированную, обеспечивающих взаимодействие с ФЭР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14:paraId="6EB24E68" w14:textId="77777777" w:rsidR="000836CC" w:rsidRPr="00CB384E" w:rsidRDefault="000836CC" w:rsidP="000836CC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</w:t>
      </w:r>
      <w:r w:rsidR="006469A2">
        <w:rPr>
          <w:rFonts w:ascii="Times New Roman" w:eastAsiaTheme="minorHAnsi" w:hAnsi="Times New Roman" w:cs="Times New Roman"/>
          <w:color w:val="000000"/>
          <w:sz w:val="28"/>
          <w:szCs w:val="28"/>
          <w:vertAlign w:val="subscript"/>
          <w:lang w:eastAsia="en-US"/>
        </w:rPr>
        <w:t>ф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количество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ТВСП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по </w:t>
      </w:r>
      <w:r w:rsidR="006469A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обеспечивающих взаимодействие с ФЭР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14:paraId="4976D881" w14:textId="77777777" w:rsidR="000836CC" w:rsidRPr="00CB384E" w:rsidRDefault="000836CC" w:rsidP="000836CC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vertAlign w:val="subscript"/>
          <w:lang w:eastAsia="en-US"/>
        </w:rPr>
        <w:t>д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количество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ТВСП</w:t>
      </w:r>
      <w:r w:rsidR="006469A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оказывающих </w:t>
      </w:r>
      <w:r w:rsidR="006469A2" w:rsidRPr="00B643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первичную медико-санитарную помощь, в том числе специализированную</w:t>
      </w:r>
      <w:r w:rsidRPr="00CB384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14:paraId="6F5C95EA" w14:textId="77777777" w:rsidR="00B7500E" w:rsidRDefault="00B7500E" w:rsidP="00B7500E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F03608" w14:textId="77777777" w:rsidR="00C12F5D" w:rsidRPr="007652BB" w:rsidRDefault="00C12F5D" w:rsidP="00C12F5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2BB">
        <w:rPr>
          <w:rFonts w:ascii="Times New Roman" w:hAnsi="Times New Roman" w:cs="Times New Roman"/>
          <w:b/>
          <w:sz w:val="28"/>
          <w:szCs w:val="28"/>
        </w:rPr>
        <w:t>Доля территориально-выделенных структурных подразделений медицинских организаций Республики Коми (включая ФАП и ФП, подключенных к сети Интернет), которые передают структурированные электронные медицинские документы в подсистему «Региональная интегрированная электронная медицинская карта»</w:t>
      </w:r>
    </w:p>
    <w:p w14:paraId="1355ACD9" w14:textId="77777777" w:rsidR="005F39CA" w:rsidRPr="007652BB" w:rsidRDefault="005F39CA" w:rsidP="005F39CA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Показатель рассчитывается по медицинской организации как отношение количества ТВСП (включая ФАП и ФП, подключенных к сети Интернет), которые передают СЭМД в РЭМД, от общего количества ТВСП (включая ФАП и ФП, подключенных к сети Интернет), </w:t>
      </w:r>
      <w:r w:rsidRPr="007652BB">
        <w:rPr>
          <w:rFonts w:ascii="Times New Roman" w:hAnsi="Times New Roman" w:cs="Times New Roman"/>
          <w:sz w:val="28"/>
          <w:szCs w:val="28"/>
        </w:rPr>
        <w:t>получаемых из Федерального регистра медицинских организаций, в процентах, по формуле</w:t>
      </w:r>
    </w:p>
    <w:p w14:paraId="58D4AF70" w14:textId="77777777" w:rsidR="005F39CA" w:rsidRPr="007652BB" w:rsidRDefault="005F39CA" w:rsidP="005F39C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Т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725B34C6" w14:textId="77777777" w:rsidR="005F39CA" w:rsidRPr="007652BB" w:rsidRDefault="005F39CA" w:rsidP="005F3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2BB">
        <w:rPr>
          <w:rFonts w:ascii="Times New Roman" w:hAnsi="Times New Roman" w:cs="Times New Roman"/>
          <w:sz w:val="28"/>
          <w:szCs w:val="28"/>
        </w:rPr>
        <w:t>где:</w:t>
      </w:r>
    </w:p>
    <w:p w14:paraId="30048F02" w14:textId="77777777" w:rsidR="005F39CA" w:rsidRPr="007652BB" w:rsidRDefault="005F39CA" w:rsidP="005F39CA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 – доля ТВСП (включая ФАП И ФП, подключенных к сети Интернет), которые передают СЭМД в РЭМД;</w:t>
      </w:r>
    </w:p>
    <w:p w14:paraId="39EF1BF7" w14:textId="77777777" w:rsidR="005F39CA" w:rsidRPr="007652BB" w:rsidRDefault="005F39CA" w:rsidP="005F39CA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vertAlign w:val="subscript"/>
          <w:lang w:eastAsia="en-US"/>
        </w:rPr>
        <w:t>с</w:t>
      </w: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количество ТВСП (включая ФАП И ФП, подключенных к сети Интернет), которые передают СЭМД в РЭМД;</w:t>
      </w:r>
    </w:p>
    <w:p w14:paraId="25109D36" w14:textId="77777777" w:rsidR="005F39CA" w:rsidRPr="007652BB" w:rsidRDefault="005F39CA" w:rsidP="005F39CA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652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 – количество ТВСП (включая ФАП И ФП, подключенных к сети Интернет).</w:t>
      </w:r>
    </w:p>
    <w:p w14:paraId="096BE93A" w14:textId="77777777" w:rsidR="005F39CA" w:rsidRPr="007652BB" w:rsidRDefault="005F39CA" w:rsidP="005F39C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DF09ED" w14:textId="77777777" w:rsidR="00C12F5D" w:rsidRPr="007652BB" w:rsidRDefault="00C12F5D" w:rsidP="00C12F5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2BB">
        <w:rPr>
          <w:rFonts w:ascii="Times New Roman" w:hAnsi="Times New Roman" w:cs="Times New Roman"/>
          <w:b/>
          <w:sz w:val="28"/>
          <w:szCs w:val="28"/>
        </w:rPr>
        <w:t>Доля врачей медицинских организаций Республики Коми, участвующих в оказании медицинской помощи, обеспечены усиленной квалифицированной электронной подписью</w:t>
      </w:r>
    </w:p>
    <w:p w14:paraId="068C70E3" w14:textId="77777777" w:rsidR="004822D8" w:rsidRDefault="004822D8" w:rsidP="004822D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D55">
        <w:rPr>
          <w:rFonts w:ascii="Times New Roman" w:hAnsi="Times New Roman" w:cs="Times New Roman"/>
          <w:sz w:val="28"/>
          <w:szCs w:val="28"/>
        </w:rPr>
        <w:t>Показатель рассчитывается по медицинской организации как отношение</w:t>
      </w:r>
      <w:r>
        <w:rPr>
          <w:rFonts w:ascii="Times New Roman" w:hAnsi="Times New Roman" w:cs="Times New Roman"/>
          <w:sz w:val="28"/>
          <w:szCs w:val="28"/>
        </w:rPr>
        <w:t xml:space="preserve"> фактического количества врачей, обеспеченных усиленной квалифицированной электронной подписью к общему количеству врачей, получаемых из Федерального регистра медицинских работников, в процентах, по формуле:</w:t>
      </w:r>
    </w:p>
    <w:p w14:paraId="54D37940" w14:textId="77777777" w:rsidR="004822D8" w:rsidRPr="008F4F39" w:rsidRDefault="004822D8" w:rsidP="004822D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эп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В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4FDF5C59" w14:textId="77777777" w:rsidR="004822D8" w:rsidRDefault="004822D8" w:rsidP="00482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46E6A2D7" w14:textId="77777777" w:rsidR="004822D8" w:rsidRDefault="004822D8" w:rsidP="00482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E318E2">
        <w:rPr>
          <w:rFonts w:ascii="Times New Roman" w:hAnsi="Times New Roman" w:cs="Times New Roman"/>
          <w:sz w:val="28"/>
          <w:szCs w:val="28"/>
        </w:rPr>
        <w:t xml:space="preserve">врачей, </w:t>
      </w:r>
      <w:r>
        <w:rPr>
          <w:rFonts w:ascii="Times New Roman" w:hAnsi="Times New Roman" w:cs="Times New Roman"/>
          <w:sz w:val="28"/>
          <w:szCs w:val="28"/>
        </w:rPr>
        <w:t>обеспеченных УКЭП;</w:t>
      </w:r>
    </w:p>
    <w:p w14:paraId="1901EA26" w14:textId="77777777" w:rsidR="004822D8" w:rsidRDefault="004822D8" w:rsidP="00482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26FC">
        <w:rPr>
          <w:rFonts w:ascii="Times New Roman" w:hAnsi="Times New Roman" w:cs="Times New Roman"/>
          <w:sz w:val="28"/>
          <w:szCs w:val="28"/>
          <w:vertAlign w:val="subscript"/>
        </w:rPr>
        <w:t>эп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количество врачей, </w:t>
      </w:r>
      <w:r w:rsidR="001B26FC">
        <w:rPr>
          <w:rFonts w:ascii="Times New Roman" w:hAnsi="Times New Roman" w:cs="Times New Roman"/>
          <w:sz w:val="28"/>
          <w:szCs w:val="28"/>
        </w:rPr>
        <w:t>обеспеченных УКЭП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8077B0" w14:textId="77777777" w:rsidR="004822D8" w:rsidRPr="008F4F39" w:rsidRDefault="004822D8" w:rsidP="004822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врачей, получаемых из Федерального регистра медицинских работников.</w:t>
      </w:r>
    </w:p>
    <w:p w14:paraId="507C8A81" w14:textId="77777777" w:rsidR="004822D8" w:rsidRDefault="004822D8" w:rsidP="004822D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4DA6289" w14:textId="77777777" w:rsidR="007652BB" w:rsidRPr="007652BB" w:rsidRDefault="007652BB" w:rsidP="007652BB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2BB">
        <w:rPr>
          <w:rFonts w:ascii="Times New Roman" w:hAnsi="Times New Roman" w:cs="Times New Roman"/>
          <w:b/>
          <w:sz w:val="28"/>
          <w:szCs w:val="28"/>
        </w:rPr>
        <w:t>Доля СЭМД «Протокол телемедицинских консультаций» в РЭМД ЕГИСЗ относительно количества случаев проведенных телемедицинских консультаций</w:t>
      </w:r>
    </w:p>
    <w:p w14:paraId="5902FC48" w14:textId="77777777" w:rsidR="007652BB" w:rsidRDefault="007652BB" w:rsidP="007652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рассчитывается по медицинской организации как отношение количества СЭМД «</w:t>
      </w:r>
      <w:r w:rsidRPr="007652BB">
        <w:rPr>
          <w:rFonts w:ascii="Times New Roman" w:hAnsi="Times New Roman" w:cs="Times New Roman"/>
          <w:sz w:val="28"/>
          <w:szCs w:val="28"/>
        </w:rPr>
        <w:t>Протокол телемедицинских консультаций</w:t>
      </w:r>
      <w:r>
        <w:rPr>
          <w:rFonts w:ascii="Times New Roman" w:hAnsi="Times New Roman" w:cs="Times New Roman"/>
          <w:sz w:val="28"/>
          <w:szCs w:val="28"/>
        </w:rPr>
        <w:t>», переданных</w:t>
      </w:r>
      <w:r w:rsidRPr="007E4BAD">
        <w:rPr>
          <w:rFonts w:ascii="Times New Roman" w:hAnsi="Times New Roman" w:cs="Times New Roman"/>
          <w:sz w:val="28"/>
          <w:szCs w:val="28"/>
        </w:rPr>
        <w:t xml:space="preserve"> в РЭМД ЕГИСЗ</w:t>
      </w:r>
      <w:r>
        <w:rPr>
          <w:rFonts w:ascii="Times New Roman" w:hAnsi="Times New Roman" w:cs="Times New Roman"/>
          <w:sz w:val="28"/>
          <w:szCs w:val="28"/>
        </w:rPr>
        <w:t>, к общему количеству случаев проведенных телемедицинских консультаций за заданный период, в процентах, по формуле:</w:t>
      </w:r>
    </w:p>
    <w:p w14:paraId="6295402E" w14:textId="77777777" w:rsidR="007652BB" w:rsidRPr="008F4F39" w:rsidRDefault="007652BB" w:rsidP="007652B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С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*100%</m:t>
          </m:r>
        </m:oMath>
      </m:oMathPara>
    </w:p>
    <w:p w14:paraId="12CBFF61" w14:textId="77777777" w:rsidR="007652BB" w:rsidRDefault="007652BB" w:rsidP="00765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710D779" w14:textId="77777777" w:rsidR="007652BB" w:rsidRDefault="007652BB" w:rsidP="00765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F4F39">
        <w:rPr>
          <w:rFonts w:ascii="Times New Roman" w:hAnsi="Times New Roman" w:cs="Times New Roman"/>
          <w:sz w:val="28"/>
          <w:szCs w:val="28"/>
        </w:rPr>
        <w:t>оля СЭМД «</w:t>
      </w:r>
      <w:r w:rsidRPr="007652BB">
        <w:rPr>
          <w:rFonts w:ascii="Times New Roman" w:hAnsi="Times New Roman" w:cs="Times New Roman"/>
          <w:sz w:val="28"/>
          <w:szCs w:val="28"/>
        </w:rPr>
        <w:t>Протокол телемедицинских консультаций</w:t>
      </w:r>
      <w:r w:rsidRPr="008F4F39">
        <w:rPr>
          <w:rFonts w:ascii="Times New Roman" w:hAnsi="Times New Roman" w:cs="Times New Roman"/>
          <w:sz w:val="28"/>
          <w:szCs w:val="28"/>
        </w:rPr>
        <w:t>» в РЭМД ЕГИСЗ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270F61" w14:textId="77777777" w:rsidR="007652BB" w:rsidRDefault="007652BB" w:rsidP="00765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СЭМД «</w:t>
      </w:r>
      <w:r w:rsidRPr="007652BB">
        <w:rPr>
          <w:rFonts w:ascii="Times New Roman" w:hAnsi="Times New Roman" w:cs="Times New Roman"/>
          <w:sz w:val="28"/>
          <w:szCs w:val="28"/>
        </w:rPr>
        <w:t>Протокол телемедицинских консультаций</w:t>
      </w:r>
      <w:r>
        <w:rPr>
          <w:rFonts w:ascii="Times New Roman" w:hAnsi="Times New Roman" w:cs="Times New Roman"/>
          <w:sz w:val="28"/>
          <w:szCs w:val="28"/>
        </w:rPr>
        <w:t>», переданных в РЭМД ЕГИСЗ;</w:t>
      </w:r>
    </w:p>
    <w:p w14:paraId="2185CE96" w14:textId="77777777" w:rsidR="007652BB" w:rsidRPr="007652BB" w:rsidRDefault="007652BB" w:rsidP="00765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F4F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8F4F39">
        <w:rPr>
          <w:rFonts w:ascii="Times New Roman" w:hAnsi="Times New Roman" w:cs="Times New Roman"/>
          <w:sz w:val="28"/>
          <w:szCs w:val="28"/>
        </w:rPr>
        <w:t xml:space="preserve">случаев </w:t>
      </w:r>
      <w:r>
        <w:rPr>
          <w:rFonts w:ascii="Times New Roman" w:hAnsi="Times New Roman" w:cs="Times New Roman"/>
          <w:sz w:val="28"/>
          <w:szCs w:val="28"/>
        </w:rPr>
        <w:t>проведенных телемедицинских консультаций.</w:t>
      </w:r>
    </w:p>
    <w:sectPr w:rsidR="007652BB" w:rsidRPr="007652BB" w:rsidSect="00313F3A"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FB67A" w14:textId="77777777" w:rsidR="00636274" w:rsidRDefault="00636274" w:rsidP="00CE641C">
      <w:pPr>
        <w:spacing w:after="0" w:line="240" w:lineRule="auto"/>
      </w:pPr>
      <w:r>
        <w:separator/>
      </w:r>
    </w:p>
  </w:endnote>
  <w:endnote w:type="continuationSeparator" w:id="0">
    <w:p w14:paraId="244BD517" w14:textId="77777777" w:rsidR="00636274" w:rsidRDefault="00636274" w:rsidP="00CE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DCF7F" w14:textId="77777777" w:rsidR="00636274" w:rsidRDefault="00636274" w:rsidP="00CE641C">
      <w:pPr>
        <w:spacing w:after="0" w:line="240" w:lineRule="auto"/>
      </w:pPr>
      <w:r>
        <w:separator/>
      </w:r>
    </w:p>
  </w:footnote>
  <w:footnote w:type="continuationSeparator" w:id="0">
    <w:p w14:paraId="76B760FB" w14:textId="77777777" w:rsidR="00636274" w:rsidRDefault="00636274" w:rsidP="00CE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121B"/>
    <w:multiLevelType w:val="hybridMultilevel"/>
    <w:tmpl w:val="2334EE3A"/>
    <w:lvl w:ilvl="0" w:tplc="53566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6850A9"/>
    <w:multiLevelType w:val="hybridMultilevel"/>
    <w:tmpl w:val="7F62677A"/>
    <w:lvl w:ilvl="0" w:tplc="53566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290854"/>
    <w:multiLevelType w:val="hybridMultilevel"/>
    <w:tmpl w:val="51405E76"/>
    <w:lvl w:ilvl="0" w:tplc="3F642BE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A416B"/>
    <w:multiLevelType w:val="hybridMultilevel"/>
    <w:tmpl w:val="E7229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07460"/>
    <w:multiLevelType w:val="hybridMultilevel"/>
    <w:tmpl w:val="A992C3C4"/>
    <w:lvl w:ilvl="0" w:tplc="041CE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4B36B2"/>
    <w:multiLevelType w:val="hybridMultilevel"/>
    <w:tmpl w:val="75D83C82"/>
    <w:lvl w:ilvl="0" w:tplc="53566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8B1E06"/>
    <w:multiLevelType w:val="hybridMultilevel"/>
    <w:tmpl w:val="2334EE3A"/>
    <w:lvl w:ilvl="0" w:tplc="53566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7131A3"/>
    <w:multiLevelType w:val="hybridMultilevel"/>
    <w:tmpl w:val="6FB035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D534B2"/>
    <w:multiLevelType w:val="hybridMultilevel"/>
    <w:tmpl w:val="F0768454"/>
    <w:lvl w:ilvl="0" w:tplc="53566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E6"/>
    <w:rsid w:val="00000181"/>
    <w:rsid w:val="00000646"/>
    <w:rsid w:val="00003A00"/>
    <w:rsid w:val="00025437"/>
    <w:rsid w:val="00025D1E"/>
    <w:rsid w:val="000415AF"/>
    <w:rsid w:val="00044FF8"/>
    <w:rsid w:val="00053312"/>
    <w:rsid w:val="000537AF"/>
    <w:rsid w:val="00061C85"/>
    <w:rsid w:val="000836CC"/>
    <w:rsid w:val="000972BC"/>
    <w:rsid w:val="000B6F00"/>
    <w:rsid w:val="000B7C46"/>
    <w:rsid w:val="000C602B"/>
    <w:rsid w:val="000F7AEC"/>
    <w:rsid w:val="00105899"/>
    <w:rsid w:val="001104CF"/>
    <w:rsid w:val="00131385"/>
    <w:rsid w:val="00143FAD"/>
    <w:rsid w:val="00153673"/>
    <w:rsid w:val="00156AD0"/>
    <w:rsid w:val="00163292"/>
    <w:rsid w:val="001642B1"/>
    <w:rsid w:val="00183506"/>
    <w:rsid w:val="001904F5"/>
    <w:rsid w:val="00194D97"/>
    <w:rsid w:val="00196CCF"/>
    <w:rsid w:val="001A4C6E"/>
    <w:rsid w:val="001B26FC"/>
    <w:rsid w:val="001B36C3"/>
    <w:rsid w:val="001B4100"/>
    <w:rsid w:val="001B7558"/>
    <w:rsid w:val="001D4C18"/>
    <w:rsid w:val="001E3F55"/>
    <w:rsid w:val="00212848"/>
    <w:rsid w:val="00232F67"/>
    <w:rsid w:val="002334E2"/>
    <w:rsid w:val="00236C5B"/>
    <w:rsid w:val="002403A4"/>
    <w:rsid w:val="00251F57"/>
    <w:rsid w:val="002645C8"/>
    <w:rsid w:val="00267C20"/>
    <w:rsid w:val="002726E4"/>
    <w:rsid w:val="002767DA"/>
    <w:rsid w:val="002A304C"/>
    <w:rsid w:val="002A7BEC"/>
    <w:rsid w:val="002A7F19"/>
    <w:rsid w:val="002B1797"/>
    <w:rsid w:val="002B4177"/>
    <w:rsid w:val="002C25BC"/>
    <w:rsid w:val="002C5559"/>
    <w:rsid w:val="002E352D"/>
    <w:rsid w:val="002F5397"/>
    <w:rsid w:val="003037DE"/>
    <w:rsid w:val="00307791"/>
    <w:rsid w:val="00307ADB"/>
    <w:rsid w:val="00312CA0"/>
    <w:rsid w:val="00313F3A"/>
    <w:rsid w:val="00315EAF"/>
    <w:rsid w:val="00331F0B"/>
    <w:rsid w:val="003635C5"/>
    <w:rsid w:val="00371944"/>
    <w:rsid w:val="00371EF1"/>
    <w:rsid w:val="003A5F21"/>
    <w:rsid w:val="003C5626"/>
    <w:rsid w:val="003C7851"/>
    <w:rsid w:val="003D4A01"/>
    <w:rsid w:val="003D4B24"/>
    <w:rsid w:val="003E0C7F"/>
    <w:rsid w:val="003E6147"/>
    <w:rsid w:val="003F675B"/>
    <w:rsid w:val="0040585F"/>
    <w:rsid w:val="00407E8A"/>
    <w:rsid w:val="00411168"/>
    <w:rsid w:val="00423FA3"/>
    <w:rsid w:val="00431634"/>
    <w:rsid w:val="00441A08"/>
    <w:rsid w:val="00441FD3"/>
    <w:rsid w:val="00472935"/>
    <w:rsid w:val="0048059B"/>
    <w:rsid w:val="004822D8"/>
    <w:rsid w:val="004A74E3"/>
    <w:rsid w:val="004B547A"/>
    <w:rsid w:val="004C3B15"/>
    <w:rsid w:val="004C5BAC"/>
    <w:rsid w:val="004D4948"/>
    <w:rsid w:val="004E2F2A"/>
    <w:rsid w:val="0050072E"/>
    <w:rsid w:val="00510C24"/>
    <w:rsid w:val="00511984"/>
    <w:rsid w:val="0051208E"/>
    <w:rsid w:val="00513F17"/>
    <w:rsid w:val="00537735"/>
    <w:rsid w:val="00542E8F"/>
    <w:rsid w:val="005502FF"/>
    <w:rsid w:val="00555559"/>
    <w:rsid w:val="00570E2A"/>
    <w:rsid w:val="00571E58"/>
    <w:rsid w:val="00581B1D"/>
    <w:rsid w:val="00584381"/>
    <w:rsid w:val="005944A4"/>
    <w:rsid w:val="005A0499"/>
    <w:rsid w:val="005A06EA"/>
    <w:rsid w:val="005E68B7"/>
    <w:rsid w:val="005F39CA"/>
    <w:rsid w:val="005F3C89"/>
    <w:rsid w:val="006134EB"/>
    <w:rsid w:val="00614AA9"/>
    <w:rsid w:val="00626FB6"/>
    <w:rsid w:val="00630DB1"/>
    <w:rsid w:val="0063323D"/>
    <w:rsid w:val="00636274"/>
    <w:rsid w:val="006469A2"/>
    <w:rsid w:val="006564AB"/>
    <w:rsid w:val="006574AC"/>
    <w:rsid w:val="006620EF"/>
    <w:rsid w:val="006641A9"/>
    <w:rsid w:val="0067525E"/>
    <w:rsid w:val="00675FB7"/>
    <w:rsid w:val="00687FB6"/>
    <w:rsid w:val="0069660F"/>
    <w:rsid w:val="006A18D9"/>
    <w:rsid w:val="006A3C02"/>
    <w:rsid w:val="006B1320"/>
    <w:rsid w:val="006B6519"/>
    <w:rsid w:val="006B6FD5"/>
    <w:rsid w:val="006C264C"/>
    <w:rsid w:val="006D6586"/>
    <w:rsid w:val="006D6CDE"/>
    <w:rsid w:val="006E1437"/>
    <w:rsid w:val="00704764"/>
    <w:rsid w:val="00710486"/>
    <w:rsid w:val="0073019B"/>
    <w:rsid w:val="00735B4E"/>
    <w:rsid w:val="00753F47"/>
    <w:rsid w:val="007555C9"/>
    <w:rsid w:val="00762045"/>
    <w:rsid w:val="007652BB"/>
    <w:rsid w:val="00767376"/>
    <w:rsid w:val="007713C2"/>
    <w:rsid w:val="00774D0A"/>
    <w:rsid w:val="007806DC"/>
    <w:rsid w:val="007835C0"/>
    <w:rsid w:val="00787F68"/>
    <w:rsid w:val="007931D7"/>
    <w:rsid w:val="00796E90"/>
    <w:rsid w:val="007D577D"/>
    <w:rsid w:val="007E4BAD"/>
    <w:rsid w:val="007F1D4C"/>
    <w:rsid w:val="007F6383"/>
    <w:rsid w:val="008008EB"/>
    <w:rsid w:val="0080576B"/>
    <w:rsid w:val="00806424"/>
    <w:rsid w:val="00830B72"/>
    <w:rsid w:val="00831A18"/>
    <w:rsid w:val="00837DC4"/>
    <w:rsid w:val="00841E44"/>
    <w:rsid w:val="00843C9C"/>
    <w:rsid w:val="00844005"/>
    <w:rsid w:val="00855B24"/>
    <w:rsid w:val="008716B5"/>
    <w:rsid w:val="00874364"/>
    <w:rsid w:val="008747CE"/>
    <w:rsid w:val="00875D89"/>
    <w:rsid w:val="00876A96"/>
    <w:rsid w:val="008820D5"/>
    <w:rsid w:val="00882CA1"/>
    <w:rsid w:val="0088422D"/>
    <w:rsid w:val="008874DA"/>
    <w:rsid w:val="00890938"/>
    <w:rsid w:val="008916EA"/>
    <w:rsid w:val="00894962"/>
    <w:rsid w:val="008A4D9E"/>
    <w:rsid w:val="008B7686"/>
    <w:rsid w:val="008F4F39"/>
    <w:rsid w:val="0090752F"/>
    <w:rsid w:val="009179C3"/>
    <w:rsid w:val="00923AA9"/>
    <w:rsid w:val="009617B0"/>
    <w:rsid w:val="00967A36"/>
    <w:rsid w:val="0099264D"/>
    <w:rsid w:val="00997D5E"/>
    <w:rsid w:val="009B2814"/>
    <w:rsid w:val="009C15F8"/>
    <w:rsid w:val="009C2905"/>
    <w:rsid w:val="009E22D8"/>
    <w:rsid w:val="009F42B3"/>
    <w:rsid w:val="00A04462"/>
    <w:rsid w:val="00A04E60"/>
    <w:rsid w:val="00A06DD6"/>
    <w:rsid w:val="00A07055"/>
    <w:rsid w:val="00A073F3"/>
    <w:rsid w:val="00A30F98"/>
    <w:rsid w:val="00A467EA"/>
    <w:rsid w:val="00A471D6"/>
    <w:rsid w:val="00A566E6"/>
    <w:rsid w:val="00A64354"/>
    <w:rsid w:val="00A717AF"/>
    <w:rsid w:val="00A842E8"/>
    <w:rsid w:val="00A85167"/>
    <w:rsid w:val="00AD4183"/>
    <w:rsid w:val="00AE3D02"/>
    <w:rsid w:val="00B006AC"/>
    <w:rsid w:val="00B01E1E"/>
    <w:rsid w:val="00B05A5D"/>
    <w:rsid w:val="00B1742B"/>
    <w:rsid w:val="00B33901"/>
    <w:rsid w:val="00B33D25"/>
    <w:rsid w:val="00B36DED"/>
    <w:rsid w:val="00B64338"/>
    <w:rsid w:val="00B65A1E"/>
    <w:rsid w:val="00B71D43"/>
    <w:rsid w:val="00B74057"/>
    <w:rsid w:val="00B7500E"/>
    <w:rsid w:val="00B756F4"/>
    <w:rsid w:val="00B92508"/>
    <w:rsid w:val="00B96954"/>
    <w:rsid w:val="00BB1113"/>
    <w:rsid w:val="00BB6128"/>
    <w:rsid w:val="00BC1926"/>
    <w:rsid w:val="00BE114A"/>
    <w:rsid w:val="00BE2289"/>
    <w:rsid w:val="00BE475F"/>
    <w:rsid w:val="00BF0BA3"/>
    <w:rsid w:val="00BF1252"/>
    <w:rsid w:val="00C1222B"/>
    <w:rsid w:val="00C12F5D"/>
    <w:rsid w:val="00C308ED"/>
    <w:rsid w:val="00C503E1"/>
    <w:rsid w:val="00C626CF"/>
    <w:rsid w:val="00C71A8F"/>
    <w:rsid w:val="00C834B0"/>
    <w:rsid w:val="00CA15E2"/>
    <w:rsid w:val="00CA294B"/>
    <w:rsid w:val="00CA2B9B"/>
    <w:rsid w:val="00CA4455"/>
    <w:rsid w:val="00CB384E"/>
    <w:rsid w:val="00CC4851"/>
    <w:rsid w:val="00CD07D9"/>
    <w:rsid w:val="00CD39CF"/>
    <w:rsid w:val="00CD5AB9"/>
    <w:rsid w:val="00CE1358"/>
    <w:rsid w:val="00CE641C"/>
    <w:rsid w:val="00CF0C8D"/>
    <w:rsid w:val="00D03166"/>
    <w:rsid w:val="00D035BA"/>
    <w:rsid w:val="00D07772"/>
    <w:rsid w:val="00D25A80"/>
    <w:rsid w:val="00D3603D"/>
    <w:rsid w:val="00D40643"/>
    <w:rsid w:val="00D42C16"/>
    <w:rsid w:val="00D476BA"/>
    <w:rsid w:val="00D52FA3"/>
    <w:rsid w:val="00D54186"/>
    <w:rsid w:val="00D56F65"/>
    <w:rsid w:val="00D67F51"/>
    <w:rsid w:val="00D70E51"/>
    <w:rsid w:val="00D72505"/>
    <w:rsid w:val="00D732A8"/>
    <w:rsid w:val="00D73AB0"/>
    <w:rsid w:val="00D766CF"/>
    <w:rsid w:val="00DA505B"/>
    <w:rsid w:val="00DA66C3"/>
    <w:rsid w:val="00DB469C"/>
    <w:rsid w:val="00DB52BE"/>
    <w:rsid w:val="00DC1851"/>
    <w:rsid w:val="00DD1E74"/>
    <w:rsid w:val="00DE05A3"/>
    <w:rsid w:val="00DE7249"/>
    <w:rsid w:val="00E14274"/>
    <w:rsid w:val="00E17151"/>
    <w:rsid w:val="00E2247E"/>
    <w:rsid w:val="00E27989"/>
    <w:rsid w:val="00E30590"/>
    <w:rsid w:val="00E318E2"/>
    <w:rsid w:val="00E44B1F"/>
    <w:rsid w:val="00E44BB4"/>
    <w:rsid w:val="00E5325A"/>
    <w:rsid w:val="00E65169"/>
    <w:rsid w:val="00E67E6F"/>
    <w:rsid w:val="00E67E99"/>
    <w:rsid w:val="00E75282"/>
    <w:rsid w:val="00E84D8A"/>
    <w:rsid w:val="00E9241F"/>
    <w:rsid w:val="00E92C0C"/>
    <w:rsid w:val="00E976FD"/>
    <w:rsid w:val="00EB0518"/>
    <w:rsid w:val="00EB1C49"/>
    <w:rsid w:val="00EB3EF2"/>
    <w:rsid w:val="00EB406D"/>
    <w:rsid w:val="00EB4D55"/>
    <w:rsid w:val="00ED2195"/>
    <w:rsid w:val="00EE642E"/>
    <w:rsid w:val="00EF1726"/>
    <w:rsid w:val="00EF27A0"/>
    <w:rsid w:val="00EF396B"/>
    <w:rsid w:val="00EF71E3"/>
    <w:rsid w:val="00EF73B0"/>
    <w:rsid w:val="00F211B5"/>
    <w:rsid w:val="00F305EC"/>
    <w:rsid w:val="00F36362"/>
    <w:rsid w:val="00F4251E"/>
    <w:rsid w:val="00F428FF"/>
    <w:rsid w:val="00F43A58"/>
    <w:rsid w:val="00F453E6"/>
    <w:rsid w:val="00F52FEA"/>
    <w:rsid w:val="00F61B28"/>
    <w:rsid w:val="00F878F2"/>
    <w:rsid w:val="00F93288"/>
    <w:rsid w:val="00FB2342"/>
    <w:rsid w:val="00FC13AB"/>
    <w:rsid w:val="00FC423B"/>
    <w:rsid w:val="00FD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DB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4E3"/>
    <w:pPr>
      <w:ind w:left="720"/>
      <w:contextualSpacing/>
    </w:pPr>
  </w:style>
  <w:style w:type="character" w:styleId="a4">
    <w:name w:val="Emphasis"/>
    <w:basedOn w:val="a0"/>
    <w:uiPriority w:val="20"/>
    <w:qFormat/>
    <w:rsid w:val="00D476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5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3E1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E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41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E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41C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43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7E4BAD"/>
    <w:rPr>
      <w:color w:val="808080"/>
    </w:rPr>
  </w:style>
  <w:style w:type="character" w:styleId="ad">
    <w:name w:val="Hyperlink"/>
    <w:basedOn w:val="a0"/>
    <w:uiPriority w:val="99"/>
    <w:unhideWhenUsed/>
    <w:rsid w:val="001D4C1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4C18"/>
    <w:rPr>
      <w:color w:val="605E5C"/>
      <w:shd w:val="clear" w:color="auto" w:fill="E1DFDD"/>
    </w:rPr>
  </w:style>
  <w:style w:type="paragraph" w:customStyle="1" w:styleId="Default">
    <w:name w:val="Default"/>
    <w:rsid w:val="003C5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CA294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4E3"/>
    <w:pPr>
      <w:ind w:left="720"/>
      <w:contextualSpacing/>
    </w:pPr>
  </w:style>
  <w:style w:type="character" w:styleId="a4">
    <w:name w:val="Emphasis"/>
    <w:basedOn w:val="a0"/>
    <w:uiPriority w:val="20"/>
    <w:qFormat/>
    <w:rsid w:val="00D476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5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3E1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E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41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E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41C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43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7E4BAD"/>
    <w:rPr>
      <w:color w:val="808080"/>
    </w:rPr>
  </w:style>
  <w:style w:type="character" w:styleId="ad">
    <w:name w:val="Hyperlink"/>
    <w:basedOn w:val="a0"/>
    <w:uiPriority w:val="99"/>
    <w:unhideWhenUsed/>
    <w:rsid w:val="001D4C1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4C18"/>
    <w:rPr>
      <w:color w:val="605E5C"/>
      <w:shd w:val="clear" w:color="auto" w:fill="E1DFDD"/>
    </w:rPr>
  </w:style>
  <w:style w:type="paragraph" w:customStyle="1" w:styleId="Default">
    <w:name w:val="Default"/>
    <w:rsid w:val="003C5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CA2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70149-DE51-4175-8E7F-03E12A22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2023-05-22T11:00:00Z</dcterms:created>
  <dcterms:modified xsi:type="dcterms:W3CDTF">2023-05-22T11:00:00Z</dcterms:modified>
</cp:coreProperties>
</file>